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125A2" w14:textId="77777777" w:rsidR="008E2303" w:rsidRDefault="008E2303" w:rsidP="008E2303">
      <w:pPr>
        <w:spacing w:after="0"/>
        <w:ind w:firstLine="709"/>
        <w:jc w:val="both"/>
      </w:pPr>
      <w:r>
        <w:t>1.6.4. ПЛАНИРУЕМЫЕ РЕЗУЛЬТАТЫ НА ЭТАПЕ ЗАВЕРШЕНИЯ ОСВОЕНИЯ ПРОГРАММЫ</w:t>
      </w:r>
    </w:p>
    <w:p w14:paraId="2DED87F4" w14:textId="77777777" w:rsidR="008E2303" w:rsidRDefault="008E2303" w:rsidP="008E2303">
      <w:pPr>
        <w:spacing w:after="0"/>
        <w:ind w:firstLine="709"/>
        <w:jc w:val="both"/>
      </w:pPr>
      <w:r>
        <w:t>К концу дошкольного возраста:</w:t>
      </w:r>
    </w:p>
    <w:p w14:paraId="0C8555CA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у ребенка сформированы основные физические и нравственно-волевые качества;</w:t>
      </w:r>
    </w:p>
    <w:p w14:paraId="7238D80F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владеет основными движениями и элементами спортивных игр, может контролировать свои движение и управлять ими;</w:t>
      </w:r>
    </w:p>
    <w:p w14:paraId="09C5A1B4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соблюдает элементарные правила здорового образа жизни и личной гигиены;</w:t>
      </w:r>
    </w:p>
    <w:p w14:paraId="7DD91961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</w:r>
    </w:p>
    <w:p w14:paraId="0CAF97C7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проявляет элементы творчества в двигательной деятельности; ребёнок проявляет нравственно-волевые качества, самоконтроль и может осуществлять анализ своей двигательной деятельности;</w:t>
      </w:r>
    </w:p>
    <w:p w14:paraId="475E5262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</w:r>
    </w:p>
    <w:p w14:paraId="088B5013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имеет начальные представления о правилах безопасного поведения в двигательной деятельности; о том, что такое здоровье, понимает, как поддержать, укрепить и сохранить его;</w:t>
      </w:r>
    </w:p>
    <w:p w14:paraId="638B8D8A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</w:t>
      </w:r>
    </w:p>
    <w:p w14:paraId="7BC1E083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соблюдает элементарные социальные нормы и правила поведения в различных видах деятельности, взаимоотношениях со взрослыми и сверстниками;</w:t>
      </w:r>
    </w:p>
    <w:p w14:paraId="57CF0BAE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</w:r>
    </w:p>
    <w:p w14:paraId="3D00096C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 ребёнок стремится сохранять позитивную самооценку;</w:t>
      </w:r>
    </w:p>
    <w:p w14:paraId="45764DB3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проявляет положительное отношение к миру, разным видам труда, другим людям и самому себе;</w:t>
      </w:r>
    </w:p>
    <w:p w14:paraId="668FA138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у ребёнка выражено стремление заниматься социально значимой деятельностью;</w:t>
      </w:r>
    </w:p>
    <w:p w14:paraId="2F28CF57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способен откликаться на эмоции близких людей, проявлять эмпатию (сочувствие, сопереживание, содействие);</w:t>
      </w:r>
    </w:p>
    <w:p w14:paraId="4BA708F5" w14:textId="77777777" w:rsidR="008E2303" w:rsidRDefault="008E2303" w:rsidP="008E2303">
      <w:pPr>
        <w:spacing w:after="0"/>
        <w:ind w:firstLine="709"/>
        <w:jc w:val="both"/>
      </w:pPr>
      <w:r>
        <w:lastRenderedPageBreak/>
        <w:t>•</w:t>
      </w:r>
      <w:r>
        <w:tab/>
        <w:t>ребёнок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</w:r>
    </w:p>
    <w:p w14:paraId="620F7C5D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</w:r>
    </w:p>
    <w:p w14:paraId="0722E211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владеет речью как средством коммуникации, ведет диалог со взрослыми и сверстниками, использует формулы речевого этикета в соответствии с ситуацией общения, владеет коммуникативно-речевыми умениями;</w:t>
      </w:r>
    </w:p>
    <w:p w14:paraId="60475754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знает и осмысленно воспринимает литературные произведения различных жанров, имеет предпочтения в жанрах литературы, проявляет интерес к книгам познавательного характера, определяет характеры персонажей, мотивы их поведения, оценивает поступки литературных героев;</w:t>
      </w:r>
    </w:p>
    <w:p w14:paraId="2BEE115A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 государстве и принадлежности к нему;</w:t>
      </w:r>
    </w:p>
    <w:p w14:paraId="671C6962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деятельности;</w:t>
      </w:r>
    </w:p>
    <w:p w14:paraId="4803BD93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имеет представление о жизни людей в России, имеет некоторые представления о важных исторических событиях Отечества; имеет представление о многообразии стран и народов мира;</w:t>
      </w:r>
    </w:p>
    <w:p w14:paraId="528C9C99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подобное;</w:t>
      </w:r>
    </w:p>
    <w:p w14:paraId="77607E82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</w:r>
    </w:p>
    <w:p w14:paraId="4BE234C4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 xml:space="preserve">ребёнок имеет представление о некоторых наиболее ярких представителях живой природы России и планеты, их отличительных признаках, среде обитания, потребностях живой природы, росте и развитии живых существ; свойствах неживой природы, сезонных изменениях в природе, наблюдает за погодой, живыми объектами, имеет сформированный познавательный интерес к природе, осознанно соблюдает правила поведения </w:t>
      </w:r>
      <w:r>
        <w:lastRenderedPageBreak/>
        <w:t>в природе, знает способы охраны природы, демонстрирует заботливое отношение к ней;</w:t>
      </w:r>
    </w:p>
    <w:p w14:paraId="400F20A4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</w:r>
    </w:p>
    <w:p w14:paraId="1F63FA76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</w:r>
    </w:p>
    <w:p w14:paraId="598C5443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</w:t>
      </w:r>
    </w:p>
    <w:p w14:paraId="77896E8B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</w:r>
    </w:p>
    <w:p w14:paraId="6E62D363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учётом игровой ситуации;</w:t>
      </w:r>
    </w:p>
    <w:p w14:paraId="605477C5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игре;</w:t>
      </w:r>
    </w:p>
    <w:p w14:paraId="2383B5AE" w14:textId="77777777" w:rsidR="008E2303" w:rsidRDefault="008E2303" w:rsidP="008E2303">
      <w:pPr>
        <w:spacing w:after="0"/>
        <w:ind w:firstLine="709"/>
        <w:jc w:val="both"/>
      </w:pPr>
      <w:r>
        <w:t>•</w:t>
      </w:r>
      <w:r>
        <w:tab/>
        <w:t>ребёнок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</w:r>
    </w:p>
    <w:p w14:paraId="1A6B3786" w14:textId="0EDDAA62" w:rsidR="00F12C76" w:rsidRDefault="008E2303" w:rsidP="008E2303">
      <w:pPr>
        <w:spacing w:after="0"/>
        <w:ind w:firstLine="709"/>
        <w:jc w:val="both"/>
      </w:pPr>
      <w:r>
        <w:t>•</w:t>
      </w:r>
      <w:r>
        <w:tab/>
        <w:t>ребёнок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обучению.</w:t>
      </w:r>
      <w:bookmarkStart w:id="0" w:name="_GoBack"/>
      <w:bookmarkEnd w:id="0"/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5"/>
    <w:rsid w:val="003D44D5"/>
    <w:rsid w:val="006C0B77"/>
    <w:rsid w:val="008242FF"/>
    <w:rsid w:val="00870751"/>
    <w:rsid w:val="008E2303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C63E8D-14B0-4B1B-B62E-CCD1BD557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1030</Words>
  <Characters>5872</Characters>
  <Application>Microsoft Office Word</Application>
  <DocSecurity>0</DocSecurity>
  <Lines>48</Lines>
  <Paragraphs>13</Paragraphs>
  <ScaleCrop>false</ScaleCrop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2023-08-30T12:11:00Z</dcterms:created>
  <dcterms:modified xsi:type="dcterms:W3CDTF">2023-08-30T12:11:00Z</dcterms:modified>
</cp:coreProperties>
</file>